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1AB0" w14:textId="77777777" w:rsidR="002C36B0" w:rsidRPr="002C36B0" w:rsidRDefault="002C36B0" w:rsidP="002C36B0">
      <w:pPr>
        <w:pStyle w:val="Nzev"/>
        <w:spacing w:after="0"/>
        <w:ind w:firstLine="708"/>
        <w:contextualSpacing w:val="0"/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  <w:u w:val="single"/>
          <w:lang w:eastAsia="cs-CZ"/>
          <w14:ligatures w14:val="none"/>
        </w:rPr>
      </w:pPr>
      <w:r w:rsidRPr="002C36B0"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  <w:u w:val="single"/>
          <w:lang w:eastAsia="cs-CZ"/>
          <w14:ligatures w14:val="none"/>
        </w:rPr>
        <w:t>Žádost o poskytnutí veřejné finanční podpory (dotace)</w:t>
      </w:r>
    </w:p>
    <w:p w14:paraId="7680B2D1" w14:textId="77777777" w:rsidR="002C36B0" w:rsidRPr="002C36B0" w:rsidRDefault="002C36B0" w:rsidP="002C36B0">
      <w:pPr>
        <w:pStyle w:val="Nzev"/>
        <w:spacing w:after="4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  <w:u w:val="single"/>
          <w:lang w:eastAsia="cs-CZ"/>
          <w14:ligatures w14:val="none"/>
        </w:rPr>
      </w:pPr>
      <w:r w:rsidRPr="002C36B0">
        <w:rPr>
          <w:rFonts w:ascii="Times New Roman" w:eastAsia="Times New Roman" w:hAnsi="Times New Roman" w:cs="Times New Roman"/>
          <w:b/>
          <w:bCs/>
          <w:spacing w:val="0"/>
          <w:kern w:val="0"/>
          <w:sz w:val="36"/>
          <w:szCs w:val="36"/>
          <w:u w:val="single"/>
          <w:lang w:eastAsia="cs-CZ"/>
          <w14:ligatures w14:val="none"/>
        </w:rPr>
        <w:t>z rozpočtu města Veverská Bítýška</w:t>
      </w:r>
    </w:p>
    <w:tbl>
      <w:tblPr>
        <w:tblpPr w:leftFromText="141" w:rightFromText="141" w:vertAnchor="text" w:tblpXSpec="center" w:tblpY="1"/>
        <w:tblOverlap w:val="never"/>
        <w:tblW w:w="98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0"/>
        <w:gridCol w:w="5974"/>
      </w:tblGrid>
      <w:tr w:rsidR="002C36B0" w14:paraId="17ECB1DA" w14:textId="77777777" w:rsidTr="005603EB"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58F6CF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6A0138D7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 – jméno dle příslušného rejstříku:</w:t>
            </w:r>
          </w:p>
        </w:tc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E818C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</w:tc>
      </w:tr>
      <w:tr w:rsidR="002C36B0" w14:paraId="0FB8DB6D" w14:textId="77777777" w:rsidTr="005603EB">
        <w:trPr>
          <w:trHeight w:val="227"/>
        </w:trPr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6FB170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4DF70D33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Členská základna celkem</w:t>
            </w:r>
          </w:p>
        </w:tc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22C94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Počet členů </w:t>
            </w:r>
          </w:p>
          <w:p w14:paraId="4934F571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18. let                  od 18. do 26. let              nad 26 let</w:t>
            </w:r>
          </w:p>
        </w:tc>
      </w:tr>
      <w:tr w:rsidR="002C36B0" w14:paraId="6CF0BA55" w14:textId="77777777" w:rsidTr="005603EB">
        <w:trPr>
          <w:trHeight w:val="397"/>
        </w:trPr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1C6A33D" w14:textId="77777777" w:rsidR="002C36B0" w:rsidRPr="00671414" w:rsidRDefault="002C36B0" w:rsidP="005603EB">
            <w:pPr>
              <w:spacing w:before="40" w:after="80"/>
              <w:ind w:right="170"/>
              <w:rPr>
                <w:b/>
                <w:bCs/>
                <w:sz w:val="22"/>
                <w:szCs w:val="22"/>
              </w:rPr>
            </w:pPr>
            <w:r w:rsidRPr="00671414">
              <w:rPr>
                <w:b/>
                <w:bCs/>
                <w:sz w:val="22"/>
                <w:szCs w:val="22"/>
              </w:rPr>
              <w:t>Po</w:t>
            </w:r>
            <w:r>
              <w:rPr>
                <w:b/>
                <w:bCs/>
                <w:sz w:val="22"/>
                <w:szCs w:val="22"/>
              </w:rPr>
              <w:t>čet</w:t>
            </w:r>
            <w:r w:rsidRPr="00671414">
              <w:rPr>
                <w:b/>
                <w:bCs/>
                <w:sz w:val="22"/>
                <w:szCs w:val="22"/>
              </w:rPr>
              <w:t xml:space="preserve"> členů z</w:t>
            </w:r>
            <w:r>
              <w:rPr>
                <w:b/>
                <w:bCs/>
                <w:sz w:val="22"/>
                <w:szCs w:val="22"/>
              </w:rPr>
              <w:t> V</w:t>
            </w:r>
            <w:r w:rsidRPr="00671414">
              <w:rPr>
                <w:b/>
                <w:bCs/>
                <w:sz w:val="22"/>
                <w:szCs w:val="22"/>
              </w:rPr>
              <w:t>everské Bítýšk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12F4D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Počet členů </w:t>
            </w:r>
          </w:p>
          <w:p w14:paraId="1D309C81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18. let                  od 18. do 26. let              nad 26 let</w:t>
            </w:r>
          </w:p>
        </w:tc>
      </w:tr>
      <w:tr w:rsidR="002C36B0" w14:paraId="43588943" w14:textId="77777777" w:rsidTr="005603EB">
        <w:trPr>
          <w:trHeight w:hRule="exact" w:val="397"/>
        </w:trPr>
        <w:tc>
          <w:tcPr>
            <w:tcW w:w="3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2934EE" w14:textId="77777777" w:rsidR="002C36B0" w:rsidRPr="00D97FEF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IČ/DIČ, plátce/neplátce DPH</w:t>
            </w:r>
          </w:p>
        </w:tc>
        <w:tc>
          <w:tcPr>
            <w:tcW w:w="5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07796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</w:tc>
      </w:tr>
      <w:tr w:rsidR="002C36B0" w14:paraId="5805E76C" w14:textId="77777777" w:rsidTr="003B12D7">
        <w:trPr>
          <w:trHeight w:hRule="exact" w:val="737"/>
        </w:trPr>
        <w:tc>
          <w:tcPr>
            <w:tcW w:w="3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CC0FD5" w14:textId="6CFAECE4" w:rsidR="002C36B0" w:rsidRPr="002C36B0" w:rsidRDefault="002C36B0" w:rsidP="002C36B0">
            <w:pPr>
              <w:spacing w:before="40" w:after="80"/>
              <w:ind w:right="17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sídla žadatele vč. PSČ</w:t>
            </w:r>
          </w:p>
        </w:tc>
        <w:tc>
          <w:tcPr>
            <w:tcW w:w="5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86134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</w:tc>
      </w:tr>
      <w:tr w:rsidR="002C36B0" w14:paraId="014F89E9" w14:textId="77777777" w:rsidTr="002C36B0">
        <w:trPr>
          <w:trHeight w:val="654"/>
        </w:trPr>
        <w:tc>
          <w:tcPr>
            <w:tcW w:w="3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864764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Peněžní ústav, pobočka,</w:t>
            </w:r>
          </w:p>
          <w:p w14:paraId="726D8BBC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číslo bankovního účtu, kód banky:</w:t>
            </w:r>
          </w:p>
        </w:tc>
        <w:tc>
          <w:tcPr>
            <w:tcW w:w="5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6A547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</w:tc>
      </w:tr>
      <w:tr w:rsidR="002C36B0" w14:paraId="2E985897" w14:textId="77777777" w:rsidTr="002C36B0">
        <w:trPr>
          <w:trHeight w:val="576"/>
        </w:trPr>
        <w:tc>
          <w:tcPr>
            <w:tcW w:w="3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F7425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Jméno a příjmení</w:t>
            </w:r>
          </w:p>
          <w:p w14:paraId="517773ED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statutárního zástupce:</w:t>
            </w:r>
          </w:p>
        </w:tc>
        <w:tc>
          <w:tcPr>
            <w:tcW w:w="5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725B0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  <w:p w14:paraId="1D5DB292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</w:tc>
      </w:tr>
      <w:tr w:rsidR="002C36B0" w14:paraId="62869ABD" w14:textId="77777777" w:rsidTr="005603EB">
        <w:trPr>
          <w:trHeight w:hRule="exact" w:val="340"/>
        </w:trPr>
        <w:tc>
          <w:tcPr>
            <w:tcW w:w="3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B729F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 / Mobil/ Fax</w:t>
            </w:r>
          </w:p>
        </w:tc>
        <w:tc>
          <w:tcPr>
            <w:tcW w:w="5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90876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</w:tc>
      </w:tr>
      <w:tr w:rsidR="002C36B0" w14:paraId="664598E3" w14:textId="77777777" w:rsidTr="005603EB">
        <w:trPr>
          <w:trHeight w:hRule="exact" w:val="340"/>
        </w:trPr>
        <w:tc>
          <w:tcPr>
            <w:tcW w:w="3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EB38DF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5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1B8A6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</w:tc>
      </w:tr>
      <w:tr w:rsidR="002C36B0" w14:paraId="248E4DD9" w14:textId="77777777" w:rsidTr="003B12D7">
        <w:trPr>
          <w:trHeight w:hRule="exact" w:val="2778"/>
        </w:trPr>
        <w:tc>
          <w:tcPr>
            <w:tcW w:w="3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071B7A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06B5D717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Účel veřejné finanční podpory:</w:t>
            </w:r>
          </w:p>
          <w:p w14:paraId="09093093" w14:textId="77777777" w:rsidR="002C36B0" w:rsidRDefault="002C36B0" w:rsidP="005603EB">
            <w:r>
              <w:t xml:space="preserve">název projektu </w:t>
            </w:r>
          </w:p>
          <w:p w14:paraId="4099391D" w14:textId="77777777" w:rsidR="002C36B0" w:rsidRDefault="002C36B0" w:rsidP="005603EB">
            <w:r>
              <w:t>na co mají být finanční prostředky použity,</w:t>
            </w:r>
          </w:p>
          <w:p w14:paraId="5130F2D6" w14:textId="77777777" w:rsidR="002C36B0" w:rsidRDefault="002C36B0" w:rsidP="005603EB">
            <w:r>
              <w:t>stručný obsah projektu – max. 10 řádků</w:t>
            </w:r>
          </w:p>
          <w:p w14:paraId="5DE0EBC2" w14:textId="77777777" w:rsidR="002C36B0" w:rsidRDefault="002C36B0" w:rsidP="005603EB">
            <w:pPr>
              <w:pStyle w:val="Vchoz"/>
              <w:rPr>
                <w:sz w:val="22"/>
                <w:szCs w:val="22"/>
              </w:rPr>
            </w:pPr>
          </w:p>
        </w:tc>
        <w:tc>
          <w:tcPr>
            <w:tcW w:w="5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16086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  <w:p w14:paraId="4DA0AF7F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28798B88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59EAA590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19DE7841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06B82185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60EA9EDE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23DD834A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04028328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6F6E3DC4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734476CB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</w:tc>
      </w:tr>
      <w:tr w:rsidR="002C36B0" w14:paraId="27CA39C9" w14:textId="77777777" w:rsidTr="005603EB">
        <w:tc>
          <w:tcPr>
            <w:tcW w:w="3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4D3A4E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Celkové předpokládané výdaje projektu</w:t>
            </w:r>
          </w:p>
        </w:tc>
        <w:tc>
          <w:tcPr>
            <w:tcW w:w="5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265DA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</w:tc>
      </w:tr>
      <w:tr w:rsidR="002C36B0" w14:paraId="3CA598B8" w14:textId="77777777" w:rsidTr="003B12D7">
        <w:trPr>
          <w:trHeight w:hRule="exact" w:val="737"/>
        </w:trPr>
        <w:tc>
          <w:tcPr>
            <w:tcW w:w="3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67C5C5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toho požadovaná výše podpory </w:t>
            </w:r>
          </w:p>
          <w:p w14:paraId="701AF858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 Kč a v %)</w:t>
            </w:r>
          </w:p>
        </w:tc>
        <w:tc>
          <w:tcPr>
            <w:tcW w:w="5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649BE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  <w:p w14:paraId="4D37EEF1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,-- Kč                                       %</w:t>
            </w:r>
          </w:p>
          <w:p w14:paraId="75D6631F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</w:tc>
      </w:tr>
      <w:tr w:rsidR="002C36B0" w14:paraId="76B16703" w14:textId="77777777" w:rsidTr="005603EB">
        <w:tc>
          <w:tcPr>
            <w:tcW w:w="3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E09972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Rozpočet projektu – příjmy:</w:t>
            </w:r>
          </w:p>
          <w:p w14:paraId="3E6B72A5" w14:textId="77777777" w:rsidR="002C36B0" w:rsidRDefault="002C36B0" w:rsidP="005603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Účastnické poplatky - …………………..</w:t>
            </w:r>
          </w:p>
          <w:p w14:paraId="3B1A01AD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města             -.…………………..</w:t>
            </w:r>
          </w:p>
          <w:p w14:paraId="6FBF2C9A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prostředky   -……………………</w:t>
            </w:r>
          </w:p>
          <w:p w14:paraId="141EF939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Ostatní prostředky  -……………………</w:t>
            </w:r>
          </w:p>
          <w:p w14:paraId="034BBB21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  <w:p w14:paraId="0B56960B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13C6C831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4BFAC001" w14:textId="77777777" w:rsidR="002C36B0" w:rsidRDefault="002C36B0" w:rsidP="005603EB">
            <w:pPr>
              <w:pStyle w:val="Vchoz"/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6DA4CA81" w14:textId="77777777" w:rsidR="002C36B0" w:rsidRDefault="002C36B0" w:rsidP="005603EB">
            <w:pPr>
              <w:pStyle w:val="Vchoz"/>
              <w:pBdr>
                <w:bottom w:val="single" w:sz="6" w:space="1" w:color="auto"/>
              </w:pBdr>
              <w:rPr>
                <w:rFonts w:ascii="Lucidasans"/>
                <w:b/>
                <w:bCs/>
                <w:sz w:val="22"/>
                <w:szCs w:val="22"/>
              </w:rPr>
            </w:pPr>
          </w:p>
          <w:p w14:paraId="65F99AD1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5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529C1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Rozpočet projektu – výdaje:</w:t>
            </w:r>
          </w:p>
          <w:p w14:paraId="480FA52F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Nájemné, ubytování, vstupné - ………………………………..</w:t>
            </w:r>
          </w:p>
          <w:p w14:paraId="1B40CE46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Náklady spojené s činností organizace -………………………</w:t>
            </w:r>
          </w:p>
          <w:p w14:paraId="203610E0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Cestovní náhrady, jízdné HD - ………………………………..</w:t>
            </w:r>
          </w:p>
          <w:p w14:paraId="553212C0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  <w:p w14:paraId="7D06447C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Náklady spojené s údržbou a obnovou - ………………………</w:t>
            </w:r>
          </w:p>
          <w:p w14:paraId="747E4919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Služby </w:t>
            </w:r>
            <w:r>
              <w:rPr>
                <w:b/>
                <w:bCs/>
                <w:sz w:val="18"/>
                <w:szCs w:val="18"/>
              </w:rPr>
              <w:t>(poštovné,pojištění..) -</w:t>
            </w:r>
            <w:r>
              <w:rPr>
                <w:b/>
                <w:bCs/>
                <w:sz w:val="22"/>
                <w:szCs w:val="22"/>
              </w:rPr>
              <w:t xml:space="preserve"> ……………………………………....</w:t>
            </w:r>
          </w:p>
          <w:p w14:paraId="2BC72E42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Drobný hmotný majetek - ………………………………………</w:t>
            </w:r>
          </w:p>
          <w:p w14:paraId="13465C4B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  <w:p w14:paraId="0D4F5336" w14:textId="77777777" w:rsidR="002C36B0" w:rsidRDefault="002C36B0" w:rsidP="005603EB">
            <w:pPr>
              <w:pStyle w:val="Vchoz"/>
              <w:pBdr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Jiné výdaje - …………………………………………………….</w:t>
            </w:r>
          </w:p>
          <w:p w14:paraId="3737E74E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</w:tr>
      <w:tr w:rsidR="002C36B0" w14:paraId="48689B20" w14:textId="77777777" w:rsidTr="005603EB">
        <w:tc>
          <w:tcPr>
            <w:tcW w:w="39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9C977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 využívá obecní majetek – budovy, pozemky</w:t>
            </w:r>
          </w:p>
          <w:p w14:paraId="6E4298F1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 hradí související služby -</w:t>
            </w:r>
          </w:p>
          <w:p w14:paraId="0BF25708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vodné, elektřinu, topení a pod</w:t>
            </w:r>
          </w:p>
        </w:tc>
        <w:tc>
          <w:tcPr>
            <w:tcW w:w="5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17C96" w14:textId="77777777" w:rsidR="002C36B0" w:rsidRDefault="002C36B0" w:rsidP="005603EB">
            <w:pPr>
              <w:pStyle w:val="Vchoz"/>
              <w:rPr>
                <w:b/>
                <w:bCs/>
                <w:sz w:val="22"/>
                <w:szCs w:val="22"/>
              </w:rPr>
            </w:pPr>
          </w:p>
          <w:p w14:paraId="3315668D" w14:textId="77777777" w:rsidR="002C36B0" w:rsidRDefault="002C36B0" w:rsidP="005603EB">
            <w:pPr>
              <w:pStyle w:val="Vchoz"/>
              <w:rPr>
                <w:rFonts w:ascii="Lucidasans" w:cs="Lucidasans"/>
                <w:b/>
                <w:bCs/>
                <w:sz w:val="22"/>
                <w:szCs w:val="22"/>
              </w:rPr>
            </w:pPr>
            <w:r>
              <w:rPr>
                <w:rFonts w:ascii="Lucidasans" w:cs="Lucidasans"/>
                <w:b/>
                <w:bCs/>
                <w:sz w:val="22"/>
                <w:szCs w:val="22"/>
              </w:rPr>
              <w:t>a) bezplatn</w:t>
            </w:r>
            <w:r>
              <w:rPr>
                <w:rFonts w:ascii="Lucidasans"/>
                <w:b/>
                <w:bCs/>
                <w:sz w:val="22"/>
                <w:szCs w:val="22"/>
              </w:rPr>
              <w:t>ě</w:t>
            </w:r>
            <w:r>
              <w:rPr>
                <w:rFonts w:ascii="Lucidasans" w:cs="Lucidasans"/>
                <w:b/>
                <w:bCs/>
                <w:sz w:val="22"/>
                <w:szCs w:val="22"/>
              </w:rPr>
              <w:t xml:space="preserve">                                   b) za </w:t>
            </w:r>
            <w:r>
              <w:rPr>
                <w:rFonts w:ascii="Lucidasans"/>
                <w:b/>
                <w:bCs/>
                <w:sz w:val="22"/>
                <w:szCs w:val="22"/>
              </w:rPr>
              <w:t>ú</w:t>
            </w:r>
            <w:r>
              <w:rPr>
                <w:rFonts w:ascii="Lucidasans" w:cs="Lucidasans"/>
                <w:b/>
                <w:bCs/>
                <w:sz w:val="22"/>
                <w:szCs w:val="22"/>
              </w:rPr>
              <w:t xml:space="preserve">hradu  </w:t>
            </w:r>
          </w:p>
          <w:p w14:paraId="570C03F7" w14:textId="77777777" w:rsidR="002C36B0" w:rsidRDefault="002C36B0" w:rsidP="005603EB">
            <w:pPr>
              <w:pStyle w:val="Vchoz"/>
              <w:rPr>
                <w:rFonts w:ascii="Lucidasans" w:cs="Lucidasans"/>
                <w:b/>
                <w:bCs/>
                <w:sz w:val="22"/>
                <w:szCs w:val="22"/>
              </w:rPr>
            </w:pPr>
          </w:p>
          <w:p w14:paraId="03010548" w14:textId="77777777" w:rsidR="002C36B0" w:rsidRDefault="002C36B0" w:rsidP="005603EB">
            <w:pPr>
              <w:pStyle w:val="Vchoz"/>
              <w:rPr>
                <w:rFonts w:ascii="Lucidasans" w:cs="Lucidasans"/>
                <w:b/>
                <w:bCs/>
                <w:sz w:val="22"/>
                <w:szCs w:val="22"/>
              </w:rPr>
            </w:pPr>
            <w:r>
              <w:rPr>
                <w:rFonts w:ascii="Lucidasans" w:cs="Lucidasans"/>
                <w:b/>
                <w:bCs/>
                <w:sz w:val="22"/>
                <w:szCs w:val="22"/>
              </w:rPr>
              <w:t>a)  ano                                            b) ne</w:t>
            </w:r>
          </w:p>
          <w:p w14:paraId="593459DF" w14:textId="77777777" w:rsidR="002C36B0" w:rsidRDefault="002C36B0" w:rsidP="005603EB">
            <w:pPr>
              <w:pStyle w:val="Vchoz"/>
              <w:rPr>
                <w:rFonts w:ascii="Lucidasans" w:cs="Lucidasans"/>
                <w:b/>
                <w:bCs/>
                <w:sz w:val="22"/>
                <w:szCs w:val="22"/>
              </w:rPr>
            </w:pPr>
          </w:p>
        </w:tc>
      </w:tr>
    </w:tbl>
    <w:p w14:paraId="759ADCD0" w14:textId="77777777" w:rsidR="002C36B0" w:rsidRDefault="002C36B0" w:rsidP="002C36B0">
      <w:pPr>
        <w:pStyle w:val="Vchoz"/>
        <w:rPr>
          <w:rFonts w:ascii="Lucidasans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P</w:t>
      </w:r>
      <w:r>
        <w:rPr>
          <w:b/>
          <w:bCs/>
          <w:u w:val="single"/>
        </w:rPr>
        <w:t>ovinné</w:t>
      </w:r>
      <w:r>
        <w:rPr>
          <w:b/>
          <w:bCs/>
          <w:sz w:val="22"/>
          <w:szCs w:val="22"/>
          <w:u w:val="single"/>
        </w:rPr>
        <w:t xml:space="preserve"> přílohy</w:t>
      </w:r>
    </w:p>
    <w:p w14:paraId="5115FB11" w14:textId="77777777" w:rsidR="002C36B0" w:rsidRDefault="002C36B0" w:rsidP="002C36B0">
      <w:pPr>
        <w:tabs>
          <w:tab w:val="left" w:pos="-1980"/>
        </w:tabs>
        <w:jc w:val="both"/>
      </w:pPr>
      <w:r>
        <w:t>a)  Kopie rozhodnutí o přidělení IČ (je-li přiděleno a není-li součástí stanov).</w:t>
      </w:r>
    </w:p>
    <w:p w14:paraId="534D9D68" w14:textId="77777777" w:rsidR="002C36B0" w:rsidRDefault="002C36B0" w:rsidP="002C36B0">
      <w:pPr>
        <w:rPr>
          <w:color w:val="000000"/>
        </w:rPr>
      </w:pPr>
      <w:r>
        <w:t xml:space="preserve">b)  </w:t>
      </w:r>
      <w:r>
        <w:rPr>
          <w:color w:val="000000"/>
        </w:rPr>
        <w:t xml:space="preserve">Kopie dokladu, na základě kterého došlo ke vzniku subjektu (statut, stanovy, zřizovací listina,    </w:t>
      </w:r>
    </w:p>
    <w:p w14:paraId="639C7DA3" w14:textId="77777777" w:rsidR="002C36B0" w:rsidRDefault="002C36B0" w:rsidP="002C36B0">
      <w:pPr>
        <w:rPr>
          <w:color w:val="FF0000"/>
        </w:rPr>
      </w:pPr>
      <w:r>
        <w:rPr>
          <w:color w:val="000000"/>
        </w:rPr>
        <w:t xml:space="preserve">     registrační list ministerstva)</w:t>
      </w:r>
      <w:r>
        <w:rPr>
          <w:color w:val="FF0000"/>
        </w:rPr>
        <w:t xml:space="preserve"> </w:t>
      </w:r>
    </w:p>
    <w:p w14:paraId="058CD4C6" w14:textId="77777777" w:rsidR="002C36B0" w:rsidRDefault="002C36B0" w:rsidP="002C36B0">
      <w:r>
        <w:t xml:space="preserve">c) Doklad o pravomocech a personálním obsazení funkce statutárního zástupce (doklad o volbě  </w:t>
      </w:r>
    </w:p>
    <w:p w14:paraId="06CB5B64" w14:textId="77777777" w:rsidR="002C36B0" w:rsidRDefault="002C36B0" w:rsidP="002C36B0">
      <w:r>
        <w:t xml:space="preserve">    nebo jmenování statutárního zástupce nebo jeho zástupce, který žádost předkládá)</w:t>
      </w:r>
    </w:p>
    <w:p w14:paraId="427DCC4B" w14:textId="77777777" w:rsidR="002C36B0" w:rsidRDefault="002C36B0" w:rsidP="002C36B0">
      <w:r>
        <w:t xml:space="preserve">d) Kopii smlouvy o zřízení běžného účtu </w:t>
      </w:r>
    </w:p>
    <w:p w14:paraId="6F131F3A" w14:textId="77777777" w:rsidR="002C36B0" w:rsidRDefault="002C36B0" w:rsidP="002C36B0">
      <w:r>
        <w:t>e) Osvědčení o registraci k DPH (doloží pouze plátci daně z přidané hodnoty)</w:t>
      </w:r>
    </w:p>
    <w:p w14:paraId="4BA1E6EF" w14:textId="77777777" w:rsidR="002C36B0" w:rsidRDefault="002C36B0" w:rsidP="002C36B0">
      <w:r>
        <w:t xml:space="preserve">f) Výroční zpráva o činnosti organizace včetně zprávy o hospodaření žadatele za předchozí     </w:t>
      </w:r>
    </w:p>
    <w:p w14:paraId="1D254A33" w14:textId="77777777" w:rsidR="002C36B0" w:rsidRDefault="002C36B0" w:rsidP="002C36B0">
      <w:pPr>
        <w:pStyle w:val="Vchoz"/>
      </w:pPr>
      <w:r>
        <w:t xml:space="preserve">    účetní období </w:t>
      </w:r>
    </w:p>
    <w:p w14:paraId="3A9C452B" w14:textId="77777777" w:rsidR="002C36B0" w:rsidRDefault="002C36B0" w:rsidP="002C36B0">
      <w:pPr>
        <w:pStyle w:val="Vchoz"/>
      </w:pPr>
    </w:p>
    <w:p w14:paraId="181656C5" w14:textId="77777777" w:rsidR="002C36B0" w:rsidRDefault="002C36B0" w:rsidP="002C36B0">
      <w:pPr>
        <w:pStyle w:val="Vchoz"/>
        <w:rPr>
          <w:sz w:val="22"/>
          <w:szCs w:val="22"/>
        </w:rPr>
      </w:pPr>
      <w:r>
        <w:rPr>
          <w:sz w:val="22"/>
          <w:szCs w:val="22"/>
        </w:rPr>
        <w:t xml:space="preserve">Čestné prohlášení  - v případě, že žadatel již přílohy  a) až  e) předcházející rok doložil. </w:t>
      </w:r>
    </w:p>
    <w:p w14:paraId="2C0B765F" w14:textId="77777777" w:rsidR="002C36B0" w:rsidRDefault="002C36B0" w:rsidP="002C36B0">
      <w:pPr>
        <w:pStyle w:val="Zkladntext"/>
      </w:pPr>
    </w:p>
    <w:p w14:paraId="4EC8D3D5" w14:textId="77777777" w:rsidR="002C36B0" w:rsidRDefault="002C36B0" w:rsidP="002C36B0">
      <w:pPr>
        <w:pStyle w:val="Zkladntext"/>
      </w:pPr>
      <w:r>
        <w:t>Žadatel prohlašuje, že uvedené údaje jsou úplné a pravdivé a že nezatajuje žádné okolnosti důležité pro posouzení žádosti.</w:t>
      </w:r>
    </w:p>
    <w:p w14:paraId="09736A80" w14:textId="77777777" w:rsidR="002C36B0" w:rsidRDefault="002C36B0" w:rsidP="002C36B0">
      <w:pPr>
        <w:pStyle w:val="Zkladntext"/>
      </w:pPr>
    </w:p>
    <w:p w14:paraId="2BC954FE" w14:textId="77777777" w:rsidR="002C36B0" w:rsidRDefault="002C36B0" w:rsidP="002C36B0">
      <w:pPr>
        <w:pStyle w:val="Zkladntext"/>
      </w:pPr>
      <w:r>
        <w:t xml:space="preserve">Žadatel souhlasí se zveřejněním svého názvu, výše poskytnuté podpory a účelu, na nějž je podpora poskytována včetně názvu projektu. </w:t>
      </w:r>
    </w:p>
    <w:p w14:paraId="65CE595B" w14:textId="77777777" w:rsidR="002C36B0" w:rsidRDefault="002C36B0" w:rsidP="002C36B0">
      <w:pPr>
        <w:pStyle w:val="Zkladntext"/>
      </w:pPr>
    </w:p>
    <w:p w14:paraId="3846E408" w14:textId="77777777" w:rsidR="002C36B0" w:rsidRDefault="002C36B0" w:rsidP="002C36B0">
      <w:pPr>
        <w:pStyle w:val="Zkladntextodsazen1"/>
        <w:ind w:left="0"/>
        <w:jc w:val="both"/>
      </w:pPr>
      <w:r>
        <w:t>Žadatel je povinen písemně (nejpozději do 20-ti dnů) oznámit městu Veverská Bítýška veškeré změny údajů uvedených v žádosti, které u žadatele nastanou po podání žádosti.</w:t>
      </w:r>
    </w:p>
    <w:p w14:paraId="12A6D6EF" w14:textId="77777777" w:rsidR="002C36B0" w:rsidRDefault="002C36B0" w:rsidP="002C36B0">
      <w:pPr>
        <w:pStyle w:val="Zkladntext"/>
      </w:pPr>
    </w:p>
    <w:p w14:paraId="25904201" w14:textId="77777777" w:rsidR="002C36B0" w:rsidRDefault="002C36B0" w:rsidP="002C36B0">
      <w:pPr>
        <w:pStyle w:val="Zkladntext"/>
      </w:pPr>
    </w:p>
    <w:p w14:paraId="2A40D62A" w14:textId="396F5870" w:rsidR="002C36B0" w:rsidRDefault="002C36B0" w:rsidP="002C36B0">
      <w:pPr>
        <w:pStyle w:val="Zkladntext"/>
      </w:pPr>
      <w:r>
        <w:t xml:space="preserve">V ………………………………………………           </w:t>
      </w:r>
      <w:r w:rsidR="00D62927">
        <w:t xml:space="preserve">      </w:t>
      </w:r>
      <w:r>
        <w:t>dne ………………………………….</w:t>
      </w:r>
    </w:p>
    <w:p w14:paraId="1464CCC5" w14:textId="77777777" w:rsidR="002C36B0" w:rsidRDefault="002C36B0" w:rsidP="002C36B0">
      <w:pPr>
        <w:pStyle w:val="Zkladntext"/>
      </w:pPr>
    </w:p>
    <w:p w14:paraId="7A106E4A" w14:textId="77777777" w:rsidR="002C36B0" w:rsidRDefault="002C36B0" w:rsidP="002C36B0">
      <w:pPr>
        <w:pStyle w:val="Zkladntext"/>
      </w:pPr>
    </w:p>
    <w:p w14:paraId="63640D15" w14:textId="77777777" w:rsidR="002C36B0" w:rsidRDefault="002C36B0" w:rsidP="002C36B0">
      <w:pPr>
        <w:pStyle w:val="Zkladntext"/>
      </w:pPr>
    </w:p>
    <w:p w14:paraId="1056D6BE" w14:textId="77777777" w:rsidR="002C36B0" w:rsidRDefault="002C36B0" w:rsidP="002C36B0">
      <w:pPr>
        <w:pStyle w:val="Zkladntext"/>
      </w:pPr>
    </w:p>
    <w:p w14:paraId="6E78F104" w14:textId="77777777" w:rsidR="002C36B0" w:rsidRDefault="002C36B0" w:rsidP="002C36B0">
      <w:pPr>
        <w:spacing w:before="40" w:after="80"/>
        <w:jc w:val="both"/>
      </w:pPr>
      <w:r>
        <w:t>Razítko a podpis statutárního zástupce žadatele:     ………………………</w:t>
      </w:r>
    </w:p>
    <w:p w14:paraId="30C316EC" w14:textId="77777777" w:rsidR="002C36B0" w:rsidRDefault="002C36B0" w:rsidP="002C36B0">
      <w:pPr>
        <w:pStyle w:val="Vchoz"/>
        <w:rPr>
          <w:sz w:val="22"/>
          <w:szCs w:val="22"/>
        </w:rPr>
      </w:pPr>
    </w:p>
    <w:p w14:paraId="475327F0" w14:textId="77777777" w:rsidR="002C36B0" w:rsidRDefault="002C36B0" w:rsidP="002C36B0">
      <w:pPr>
        <w:pStyle w:val="Nzev"/>
      </w:pPr>
    </w:p>
    <w:p w14:paraId="5C2FF19C" w14:textId="77777777" w:rsidR="002C36B0" w:rsidRDefault="002C36B0" w:rsidP="002C36B0">
      <w:pPr>
        <w:pStyle w:val="Nzev"/>
      </w:pPr>
    </w:p>
    <w:p w14:paraId="3654DC31" w14:textId="77777777" w:rsidR="002C36B0" w:rsidRDefault="002C36B0" w:rsidP="002C36B0">
      <w:pPr>
        <w:pStyle w:val="Nzev"/>
      </w:pPr>
    </w:p>
    <w:p w14:paraId="792BE9D5" w14:textId="77777777" w:rsidR="0090059B" w:rsidRDefault="0090059B"/>
    <w:sectPr w:rsidR="0090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sans">
    <w:altName w:val="Calibri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B0"/>
    <w:rsid w:val="002C36B0"/>
    <w:rsid w:val="003B12D7"/>
    <w:rsid w:val="00516022"/>
    <w:rsid w:val="0090059B"/>
    <w:rsid w:val="00A13370"/>
    <w:rsid w:val="00B83752"/>
    <w:rsid w:val="00B942F5"/>
    <w:rsid w:val="00C13D7C"/>
    <w:rsid w:val="00D6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812"/>
  <w15:chartTrackingRefBased/>
  <w15:docId w15:val="{1B126A01-B0F6-45B1-9157-7CA87AD3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6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36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36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6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36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36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36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36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36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36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3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3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36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36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36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36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36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36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C3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C3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36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C3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36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C36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36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C36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3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36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36B0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2C3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rsid w:val="002C36B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C36B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odsazen1">
    <w:name w:val="Základní text odsazený1"/>
    <w:basedOn w:val="Normln"/>
    <w:rsid w:val="002C36B0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Veverská Bítýška Město Veverská Bítýška</dc:creator>
  <cp:keywords/>
  <dc:description/>
  <cp:lastModifiedBy>Město Veverská Bítýška Město Veverská Bítýška</cp:lastModifiedBy>
  <cp:revision>4</cp:revision>
  <dcterms:created xsi:type="dcterms:W3CDTF">2025-09-30T12:20:00Z</dcterms:created>
  <dcterms:modified xsi:type="dcterms:W3CDTF">2025-09-30T12:26:00Z</dcterms:modified>
</cp:coreProperties>
</file>